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B8E3" w14:textId="344C99D3" w:rsidR="0082421F" w:rsidRPr="00223276" w:rsidRDefault="000B6E0E" w:rsidP="00262008">
      <w:pPr>
        <w:spacing w:line="240" w:lineRule="auto"/>
        <w:rPr>
          <w:sz w:val="22"/>
          <w:u w:val="single"/>
        </w:rPr>
      </w:pPr>
      <w:r w:rsidRPr="00223276">
        <w:rPr>
          <w:sz w:val="22"/>
          <w:u w:val="single"/>
        </w:rPr>
        <w:t xml:space="preserve">Parents Curriculum meeting </w:t>
      </w:r>
      <w:bookmarkStart w:id="0" w:name="_GoBack"/>
      <w:bookmarkEnd w:id="0"/>
    </w:p>
    <w:p w14:paraId="629DD818" w14:textId="77777777" w:rsidR="000B6E0E" w:rsidRPr="00223276" w:rsidRDefault="000B6E0E" w:rsidP="00262008">
      <w:pPr>
        <w:spacing w:line="240" w:lineRule="auto"/>
        <w:rPr>
          <w:sz w:val="22"/>
        </w:rPr>
      </w:pPr>
      <w:r w:rsidRPr="00223276">
        <w:rPr>
          <w:sz w:val="22"/>
        </w:rPr>
        <w:t>In recent years some year 4 objectives have moved to year 3, which can make the learning requirements quite challenging. As I had said previously, we will be looking to improve the children’s resilience and perseverance.</w:t>
      </w:r>
      <w:r w:rsidR="00C12412" w:rsidRPr="00223276">
        <w:rPr>
          <w:sz w:val="22"/>
        </w:rPr>
        <w:t xml:space="preserve"> We are aiming for the children to take more responsibility for their work by editing and assessing.</w:t>
      </w:r>
    </w:p>
    <w:p w14:paraId="5C7805AE" w14:textId="77777777" w:rsidR="00C12412" w:rsidRPr="00223276" w:rsidRDefault="00C12412" w:rsidP="00262008">
      <w:pPr>
        <w:spacing w:line="240" w:lineRule="auto"/>
        <w:rPr>
          <w:sz w:val="22"/>
          <w:u w:val="single"/>
        </w:rPr>
      </w:pPr>
      <w:r w:rsidRPr="00223276">
        <w:rPr>
          <w:sz w:val="22"/>
          <w:u w:val="single"/>
        </w:rPr>
        <w:t>Literacy</w:t>
      </w:r>
    </w:p>
    <w:p w14:paraId="037ED2CF" w14:textId="77777777" w:rsidR="00C12412" w:rsidRPr="00223276" w:rsidRDefault="008A63AD" w:rsidP="00262008">
      <w:pPr>
        <w:spacing w:line="240" w:lineRule="auto"/>
        <w:rPr>
          <w:sz w:val="22"/>
        </w:rPr>
      </w:pPr>
      <w:r w:rsidRPr="00223276">
        <w:rPr>
          <w:sz w:val="22"/>
        </w:rPr>
        <w:t xml:space="preserve">Reading – </w:t>
      </w:r>
      <w:r w:rsidR="00382749" w:rsidRPr="00223276">
        <w:rPr>
          <w:sz w:val="22"/>
        </w:rPr>
        <w:t xml:space="preserve">mostly guided reading, </w:t>
      </w:r>
      <w:r w:rsidRPr="00223276">
        <w:rPr>
          <w:sz w:val="22"/>
        </w:rPr>
        <w:t>working more on extending vocabulary, understanding of texts and inference. Using a wider range of texts, including non-fiction, poetry and play scripts.</w:t>
      </w:r>
      <w:r w:rsidR="00382749" w:rsidRPr="00223276">
        <w:rPr>
          <w:sz w:val="22"/>
        </w:rPr>
        <w:t xml:space="preserve"> Books have been allocated on Bug Club, but I am unsure if they can be accessed as we do not subscribe to KS2 reading. </w:t>
      </w:r>
    </w:p>
    <w:p w14:paraId="336A0693" w14:textId="77777777" w:rsidR="00382749" w:rsidRPr="00223276" w:rsidRDefault="00382749" w:rsidP="00262008">
      <w:pPr>
        <w:spacing w:line="240" w:lineRule="auto"/>
        <w:rPr>
          <w:sz w:val="22"/>
        </w:rPr>
      </w:pPr>
      <w:r w:rsidRPr="00223276">
        <w:rPr>
          <w:sz w:val="22"/>
        </w:rPr>
        <w:t>There is a reading comprehension test every half term.</w:t>
      </w:r>
    </w:p>
    <w:p w14:paraId="058AF1CC" w14:textId="77777777" w:rsidR="008A63AD" w:rsidRPr="00223276" w:rsidRDefault="008A63AD" w:rsidP="00262008">
      <w:pPr>
        <w:spacing w:line="240" w:lineRule="auto"/>
        <w:rPr>
          <w:sz w:val="22"/>
        </w:rPr>
      </w:pPr>
      <w:r w:rsidRPr="00223276">
        <w:rPr>
          <w:sz w:val="22"/>
        </w:rPr>
        <w:t xml:space="preserve">Speaking and listening – </w:t>
      </w:r>
      <w:r w:rsidR="003953F0" w:rsidRPr="00223276">
        <w:rPr>
          <w:sz w:val="22"/>
        </w:rPr>
        <w:t>improving vocabulary and confidence.</w:t>
      </w:r>
    </w:p>
    <w:p w14:paraId="3E6AE205" w14:textId="77777777" w:rsidR="00382749" w:rsidRPr="00223276" w:rsidRDefault="008A63AD" w:rsidP="00262008">
      <w:pPr>
        <w:spacing w:line="240" w:lineRule="auto"/>
        <w:rPr>
          <w:sz w:val="22"/>
        </w:rPr>
      </w:pPr>
      <w:r w:rsidRPr="00223276">
        <w:rPr>
          <w:sz w:val="22"/>
        </w:rPr>
        <w:t xml:space="preserve">Grammar </w:t>
      </w:r>
      <w:r w:rsidR="00382749" w:rsidRPr="00223276">
        <w:rPr>
          <w:sz w:val="22"/>
        </w:rPr>
        <w:t>– to include the range of words included in sentences, contractions, prefixes and suffixes.</w:t>
      </w:r>
      <w:r w:rsidR="00006908" w:rsidRPr="00223276">
        <w:rPr>
          <w:sz w:val="22"/>
        </w:rPr>
        <w:t xml:space="preserve"> This includes spellings.</w:t>
      </w:r>
    </w:p>
    <w:p w14:paraId="256DBB86" w14:textId="77777777" w:rsidR="00382749" w:rsidRPr="00223276" w:rsidRDefault="00382749" w:rsidP="00262008">
      <w:pPr>
        <w:spacing w:line="240" w:lineRule="auto"/>
        <w:rPr>
          <w:sz w:val="22"/>
        </w:rPr>
      </w:pPr>
      <w:r w:rsidRPr="00223276">
        <w:rPr>
          <w:sz w:val="22"/>
        </w:rPr>
        <w:t xml:space="preserve">Writing </w:t>
      </w:r>
      <w:r w:rsidR="008922AB" w:rsidRPr="00223276">
        <w:rPr>
          <w:sz w:val="22"/>
        </w:rPr>
        <w:t>–</w:t>
      </w:r>
      <w:r w:rsidRPr="00223276">
        <w:rPr>
          <w:sz w:val="22"/>
        </w:rPr>
        <w:t xml:space="preserve"> </w:t>
      </w:r>
      <w:r w:rsidR="008922AB" w:rsidRPr="00223276">
        <w:rPr>
          <w:sz w:val="22"/>
        </w:rPr>
        <w:t>we continue to follow the Big Writing Adventures which covers the National Curriculum objectives for English. It is an engaging scheme and can encourage children to write, covering such topics as aliens and castles.</w:t>
      </w:r>
    </w:p>
    <w:p w14:paraId="7DBFD81F" w14:textId="77777777" w:rsidR="008922AB" w:rsidRPr="00223276" w:rsidRDefault="008922AB" w:rsidP="00262008">
      <w:pPr>
        <w:spacing w:line="240" w:lineRule="auto"/>
        <w:rPr>
          <w:sz w:val="22"/>
        </w:rPr>
      </w:pPr>
      <w:r w:rsidRPr="00223276">
        <w:rPr>
          <w:sz w:val="22"/>
        </w:rPr>
        <w:t>In addition we do a weekly writing session, either Creative Writing or a task based on topic. This could include recent trips and is a less formal piece of writing.</w:t>
      </w:r>
    </w:p>
    <w:p w14:paraId="43D3124D" w14:textId="77777777" w:rsidR="00EE4B5F" w:rsidRPr="00223276" w:rsidRDefault="00EE4B5F" w:rsidP="00262008">
      <w:pPr>
        <w:spacing w:line="240" w:lineRule="auto"/>
        <w:rPr>
          <w:sz w:val="22"/>
          <w:u w:val="single"/>
        </w:rPr>
      </w:pPr>
      <w:r w:rsidRPr="00223276">
        <w:rPr>
          <w:sz w:val="22"/>
          <w:u w:val="single"/>
        </w:rPr>
        <w:t>Maths</w:t>
      </w:r>
    </w:p>
    <w:p w14:paraId="1371E353" w14:textId="77777777" w:rsidR="00382749" w:rsidRPr="00223276" w:rsidRDefault="00EE4B5F" w:rsidP="00262008">
      <w:pPr>
        <w:spacing w:line="240" w:lineRule="auto"/>
        <w:rPr>
          <w:sz w:val="22"/>
        </w:rPr>
      </w:pPr>
      <w:r w:rsidRPr="00223276">
        <w:rPr>
          <w:sz w:val="22"/>
        </w:rPr>
        <w:t xml:space="preserve">We follow the Abacus scheme of work which ensures full coverage of the National Curriculum requirements and provides for all levels of ability. </w:t>
      </w:r>
      <w:r w:rsidR="00D325E2" w:rsidRPr="00223276">
        <w:rPr>
          <w:sz w:val="22"/>
        </w:rPr>
        <w:t>We additionally use Singapore Maths which give children different strategies to solve problems. They will first explore a problem concretely (i.e. using resources), then pictorially and finally represent them abstractly.</w:t>
      </w:r>
    </w:p>
    <w:p w14:paraId="132AA858" w14:textId="77777777" w:rsidR="00D325E2" w:rsidRPr="00223276" w:rsidRDefault="00D325E2" w:rsidP="00262008">
      <w:pPr>
        <w:spacing w:line="240" w:lineRule="auto"/>
        <w:rPr>
          <w:sz w:val="22"/>
        </w:rPr>
      </w:pPr>
      <w:r w:rsidRPr="00223276">
        <w:rPr>
          <w:sz w:val="22"/>
        </w:rPr>
        <w:t>For example, a 3 digit number can be made with dienes, then drawn and finally shown as a number 400 + 30 + 7 = 437.</w:t>
      </w:r>
    </w:p>
    <w:p w14:paraId="6688EC7E" w14:textId="77777777" w:rsidR="00D325E2" w:rsidRPr="00223276" w:rsidRDefault="00D325E2" w:rsidP="00262008">
      <w:pPr>
        <w:spacing w:line="240" w:lineRule="auto"/>
        <w:rPr>
          <w:sz w:val="22"/>
          <w:u w:val="single"/>
        </w:rPr>
      </w:pPr>
      <w:r w:rsidRPr="00223276">
        <w:rPr>
          <w:sz w:val="22"/>
          <w:u w:val="single"/>
        </w:rPr>
        <w:t>Science</w:t>
      </w:r>
    </w:p>
    <w:p w14:paraId="2DE58447" w14:textId="77777777" w:rsidR="00D325E2" w:rsidRPr="00223276" w:rsidRDefault="00D325E2" w:rsidP="00262008">
      <w:pPr>
        <w:spacing w:line="240" w:lineRule="auto"/>
        <w:rPr>
          <w:sz w:val="22"/>
        </w:rPr>
      </w:pPr>
      <w:r w:rsidRPr="00223276">
        <w:rPr>
          <w:sz w:val="22"/>
        </w:rPr>
        <w:t xml:space="preserve">Science is a core subject and we </w:t>
      </w:r>
      <w:r w:rsidR="00143EDD" w:rsidRPr="00223276">
        <w:rPr>
          <w:sz w:val="22"/>
        </w:rPr>
        <w:t xml:space="preserve">also </w:t>
      </w:r>
      <w:r w:rsidRPr="00223276">
        <w:rPr>
          <w:sz w:val="22"/>
        </w:rPr>
        <w:t xml:space="preserve">aim to </w:t>
      </w:r>
      <w:r w:rsidR="00143EDD" w:rsidRPr="00223276">
        <w:rPr>
          <w:sz w:val="22"/>
        </w:rPr>
        <w:t xml:space="preserve">develop children’s scientific thinking. This will include </w:t>
      </w:r>
      <w:r w:rsidR="00E2039F" w:rsidRPr="00223276">
        <w:rPr>
          <w:sz w:val="22"/>
        </w:rPr>
        <w:t>how to plan a fair test and recording the results of investigations effectively. We cover some exciting topics such as movement and feeding, light and shadows, rocks and soils and forces.</w:t>
      </w:r>
    </w:p>
    <w:p w14:paraId="59105DDA" w14:textId="77777777" w:rsidR="00E2039F" w:rsidRPr="00223276" w:rsidRDefault="00E2039F" w:rsidP="00262008">
      <w:pPr>
        <w:spacing w:line="240" w:lineRule="auto"/>
        <w:rPr>
          <w:sz w:val="22"/>
          <w:u w:val="single"/>
        </w:rPr>
      </w:pPr>
      <w:r w:rsidRPr="00223276">
        <w:rPr>
          <w:sz w:val="22"/>
          <w:u w:val="single"/>
        </w:rPr>
        <w:t>Topic</w:t>
      </w:r>
    </w:p>
    <w:p w14:paraId="63ED47AA" w14:textId="77777777" w:rsidR="00E2039F" w:rsidRPr="00223276" w:rsidRDefault="00D66A6A" w:rsidP="00262008">
      <w:pPr>
        <w:spacing w:line="240" w:lineRule="auto"/>
        <w:rPr>
          <w:sz w:val="22"/>
        </w:rPr>
      </w:pPr>
      <w:r w:rsidRPr="00223276">
        <w:rPr>
          <w:sz w:val="22"/>
        </w:rPr>
        <w:t xml:space="preserve">We are working on Celebrations this term followed by </w:t>
      </w:r>
      <w:r w:rsidR="00262008" w:rsidRPr="00223276">
        <w:rPr>
          <w:sz w:val="22"/>
        </w:rPr>
        <w:t xml:space="preserve">Romans which will continue into the New Year. We </w:t>
      </w:r>
      <w:r w:rsidR="00443988" w:rsidRPr="00223276">
        <w:rPr>
          <w:sz w:val="22"/>
        </w:rPr>
        <w:t>use our topic work to cover many different areas, including art, ICT and music.</w:t>
      </w:r>
    </w:p>
    <w:p w14:paraId="20E32BF0" w14:textId="77777777" w:rsidR="00443988" w:rsidRPr="00223276" w:rsidRDefault="00443988" w:rsidP="00262008">
      <w:pPr>
        <w:spacing w:line="240" w:lineRule="auto"/>
        <w:rPr>
          <w:sz w:val="22"/>
          <w:u w:val="single"/>
        </w:rPr>
      </w:pPr>
      <w:r w:rsidRPr="00223276">
        <w:rPr>
          <w:sz w:val="22"/>
          <w:u w:val="single"/>
        </w:rPr>
        <w:t>Homework</w:t>
      </w:r>
    </w:p>
    <w:p w14:paraId="46194E3C" w14:textId="77777777" w:rsidR="00443988" w:rsidRPr="00223276" w:rsidRDefault="00443988" w:rsidP="00262008">
      <w:pPr>
        <w:spacing w:line="240" w:lineRule="auto"/>
        <w:rPr>
          <w:sz w:val="22"/>
        </w:rPr>
      </w:pPr>
      <w:r w:rsidRPr="00223276">
        <w:rPr>
          <w:sz w:val="22"/>
        </w:rPr>
        <w:t xml:space="preserve">This will be sent out weekly on Thursday and is due back on the following Tuesday. It </w:t>
      </w:r>
      <w:r w:rsidR="007C7622" w:rsidRPr="00223276">
        <w:rPr>
          <w:sz w:val="22"/>
        </w:rPr>
        <w:t>will consist of one</w:t>
      </w:r>
      <w:r w:rsidRPr="00223276">
        <w:rPr>
          <w:sz w:val="22"/>
        </w:rPr>
        <w:t xml:space="preserve"> piece of maths and </w:t>
      </w:r>
      <w:r w:rsidR="007C7622" w:rsidRPr="00223276">
        <w:rPr>
          <w:sz w:val="22"/>
        </w:rPr>
        <w:t xml:space="preserve">one piece of </w:t>
      </w:r>
      <w:r w:rsidRPr="00223276">
        <w:rPr>
          <w:sz w:val="22"/>
        </w:rPr>
        <w:t>literacy work</w:t>
      </w:r>
      <w:r w:rsidR="007C7622" w:rsidRPr="00223276">
        <w:rPr>
          <w:sz w:val="22"/>
        </w:rPr>
        <w:t>. There are also competencies each term. Spellings will be tested at the end of the week, normally Thursday and each week we will also be testing a few of the previous spelling words. Maths competencies will be tested at various times over the term.</w:t>
      </w:r>
    </w:p>
    <w:p w14:paraId="53DB288A" w14:textId="77777777" w:rsidR="00382749" w:rsidRPr="00223276" w:rsidRDefault="00382749" w:rsidP="00262008">
      <w:pPr>
        <w:spacing w:line="240" w:lineRule="auto"/>
        <w:rPr>
          <w:sz w:val="22"/>
        </w:rPr>
      </w:pPr>
    </w:p>
    <w:p w14:paraId="19AF20AF" w14:textId="77777777" w:rsidR="00382749" w:rsidRDefault="00382749" w:rsidP="00262008">
      <w:pPr>
        <w:spacing w:line="240" w:lineRule="auto"/>
      </w:pPr>
    </w:p>
    <w:p w14:paraId="6E859849" w14:textId="77777777" w:rsidR="00382749" w:rsidRDefault="00382749" w:rsidP="00262008">
      <w:pPr>
        <w:spacing w:line="240" w:lineRule="auto"/>
      </w:pPr>
    </w:p>
    <w:sectPr w:rsidR="00382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0E"/>
    <w:rsid w:val="00006908"/>
    <w:rsid w:val="000B6E0E"/>
    <w:rsid w:val="00143EDD"/>
    <w:rsid w:val="00213302"/>
    <w:rsid w:val="00223276"/>
    <w:rsid w:val="00262008"/>
    <w:rsid w:val="00382749"/>
    <w:rsid w:val="003953F0"/>
    <w:rsid w:val="00443988"/>
    <w:rsid w:val="007C7622"/>
    <w:rsid w:val="0082421F"/>
    <w:rsid w:val="008922AB"/>
    <w:rsid w:val="008A63AD"/>
    <w:rsid w:val="00950938"/>
    <w:rsid w:val="00C12412"/>
    <w:rsid w:val="00D325E2"/>
    <w:rsid w:val="00D66A6A"/>
    <w:rsid w:val="00E2039F"/>
    <w:rsid w:val="00EE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F0AE"/>
  <w15:chartTrackingRefBased/>
  <w15:docId w15:val="{5242A38D-1914-4980-B9C2-5C4C159F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rexworthy</dc:creator>
  <cp:keywords/>
  <dc:description/>
  <cp:lastModifiedBy>Microsoft Office User</cp:lastModifiedBy>
  <cp:revision>10</cp:revision>
  <dcterms:created xsi:type="dcterms:W3CDTF">2019-09-18T20:27:00Z</dcterms:created>
  <dcterms:modified xsi:type="dcterms:W3CDTF">2019-11-03T14:24:00Z</dcterms:modified>
</cp:coreProperties>
</file>